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3D" w:rsidRPr="000A74AB" w:rsidRDefault="007B0EF6" w:rsidP="000A74A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декабря отмечается Международный день борьбы с коррупцией. </w:t>
      </w:r>
      <w:r w:rsidRPr="000A74AB">
        <w:rPr>
          <w:rFonts w:ascii="Times New Roman" w:hAnsi="Times New Roman" w:cs="Times New Roman"/>
          <w:sz w:val="28"/>
          <w:szCs w:val="28"/>
        </w:rPr>
        <w:t xml:space="preserve">В рамках недели Права, проходившей в нашей школе с 9 по 13 декабря, было организовано множество мероприятий, направленных на </w:t>
      </w:r>
      <w:proofErr w:type="spellStart"/>
      <w:r w:rsidRPr="000A74AB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0A74AB">
        <w:rPr>
          <w:rFonts w:ascii="Times New Roman" w:hAnsi="Times New Roman" w:cs="Times New Roman"/>
          <w:sz w:val="28"/>
          <w:szCs w:val="28"/>
        </w:rPr>
        <w:t xml:space="preserve"> воспитание школьников. Среди них было анкетирование старшеклассников (учащихся 9-11 классов) «Моё отношение к коррупции».</w:t>
      </w:r>
      <w:r w:rsidR="007F553D" w:rsidRPr="000A74AB">
        <w:rPr>
          <w:rFonts w:ascii="Times New Roman" w:hAnsi="Times New Roman" w:cs="Times New Roman"/>
          <w:sz w:val="28"/>
          <w:szCs w:val="28"/>
        </w:rPr>
        <w:t xml:space="preserve"> В опросе приняло участие 46 человек.</w:t>
      </w:r>
      <w:r w:rsidRPr="000A74AB">
        <w:rPr>
          <w:rFonts w:ascii="Times New Roman" w:hAnsi="Times New Roman" w:cs="Times New Roman"/>
          <w:sz w:val="28"/>
          <w:szCs w:val="28"/>
        </w:rPr>
        <w:t xml:space="preserve"> Данное анкетирование </w:t>
      </w:r>
      <w:r w:rsidR="007F553D" w:rsidRPr="000A74AB">
        <w:rPr>
          <w:rFonts w:ascii="Times New Roman" w:hAnsi="Times New Roman" w:cs="Times New Roman"/>
          <w:sz w:val="28"/>
          <w:szCs w:val="28"/>
        </w:rPr>
        <w:t xml:space="preserve">выявило ряд интересных фактов. Проанализировав результаты, мы </w:t>
      </w:r>
      <w:r w:rsidR="000A74AB">
        <w:rPr>
          <w:rFonts w:ascii="Times New Roman" w:hAnsi="Times New Roman" w:cs="Times New Roman"/>
          <w:sz w:val="28"/>
          <w:szCs w:val="28"/>
        </w:rPr>
        <w:t>сделали следующие выводы</w:t>
      </w:r>
      <w:r w:rsidR="007F553D" w:rsidRPr="000A74AB">
        <w:rPr>
          <w:rFonts w:ascii="Times New Roman" w:hAnsi="Times New Roman" w:cs="Times New Roman"/>
          <w:sz w:val="28"/>
          <w:szCs w:val="28"/>
        </w:rPr>
        <w:t>:</w:t>
      </w:r>
    </w:p>
    <w:p w:rsidR="007F553D" w:rsidRPr="000A74AB" w:rsidRDefault="007F553D" w:rsidP="000A74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4AB">
        <w:rPr>
          <w:rFonts w:ascii="Times New Roman" w:hAnsi="Times New Roman" w:cs="Times New Roman"/>
          <w:sz w:val="28"/>
          <w:szCs w:val="28"/>
        </w:rPr>
        <w:t>большая часть учащихся имеют представление об этом явлении, а 4% опрошенных утверждают, что их семьи даже сталкивались с проявлениями коррупции;</w:t>
      </w:r>
    </w:p>
    <w:p w:rsidR="007F553D" w:rsidRPr="000A74AB" w:rsidRDefault="007F553D" w:rsidP="000A74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4AB">
        <w:rPr>
          <w:rFonts w:ascii="Times New Roman" w:hAnsi="Times New Roman" w:cs="Times New Roman"/>
          <w:sz w:val="28"/>
          <w:szCs w:val="28"/>
        </w:rPr>
        <w:t xml:space="preserve"> половина анкетируемых ребят считают коррупцию одной из самых острых проблем в современной России;</w:t>
      </w:r>
    </w:p>
    <w:p w:rsidR="007F553D" w:rsidRPr="000A74AB" w:rsidRDefault="007F553D" w:rsidP="000A74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4AB">
        <w:rPr>
          <w:rFonts w:ascii="Times New Roman" w:hAnsi="Times New Roman" w:cs="Times New Roman"/>
          <w:sz w:val="28"/>
          <w:szCs w:val="28"/>
        </w:rPr>
        <w:t>основной причиной коррумпированности общества ребята видят в безнаказанности взяточников и взяткодателей</w:t>
      </w:r>
      <w:r w:rsidR="00F62FC7" w:rsidRPr="000A74AB">
        <w:rPr>
          <w:rFonts w:ascii="Times New Roman" w:hAnsi="Times New Roman" w:cs="Times New Roman"/>
          <w:sz w:val="28"/>
          <w:szCs w:val="28"/>
        </w:rPr>
        <w:t>, которые, по</w:t>
      </w:r>
      <w:r w:rsidRPr="000A74AB">
        <w:rPr>
          <w:rFonts w:ascii="Times New Roman" w:hAnsi="Times New Roman" w:cs="Times New Roman"/>
          <w:sz w:val="28"/>
          <w:szCs w:val="28"/>
        </w:rPr>
        <w:t xml:space="preserve"> мнению большинства респондентов, являются одинаково опасными для общества;</w:t>
      </w:r>
    </w:p>
    <w:p w:rsidR="00F62FC7" w:rsidRPr="000A74AB" w:rsidRDefault="00F62FC7" w:rsidP="000A74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4AB">
        <w:rPr>
          <w:rFonts w:ascii="Times New Roman" w:hAnsi="Times New Roman" w:cs="Times New Roman"/>
          <w:sz w:val="28"/>
          <w:szCs w:val="28"/>
        </w:rPr>
        <w:t xml:space="preserve">большая часть старшеклассников нашей школы с осуждением относятся к взяточничеству, но 13% опрошенных остаются равнодушными к этому явлению, а 11% и вовсе не видят в этом ничего плохого. </w:t>
      </w:r>
      <w:r w:rsidR="00E91C23" w:rsidRPr="000A74AB">
        <w:rPr>
          <w:rFonts w:ascii="Times New Roman" w:hAnsi="Times New Roman" w:cs="Times New Roman"/>
          <w:sz w:val="28"/>
          <w:szCs w:val="28"/>
        </w:rPr>
        <w:t>Возможно,</w:t>
      </w:r>
      <w:r w:rsidRPr="000A74AB">
        <w:rPr>
          <w:rFonts w:ascii="Times New Roman" w:hAnsi="Times New Roman" w:cs="Times New Roman"/>
          <w:sz w:val="28"/>
          <w:szCs w:val="28"/>
        </w:rPr>
        <w:t xml:space="preserve"> такая позиция связана с мнением школьников (33%), что ничего в нашем обществе нельзя решить без помощи взятки, и практически все </w:t>
      </w:r>
      <w:r w:rsidR="00E91C23" w:rsidRPr="000A74AB">
        <w:rPr>
          <w:rFonts w:ascii="Times New Roman" w:hAnsi="Times New Roman" w:cs="Times New Roman"/>
          <w:sz w:val="28"/>
          <w:szCs w:val="28"/>
        </w:rPr>
        <w:t>российские</w:t>
      </w:r>
      <w:r w:rsidRPr="000A74AB">
        <w:rPr>
          <w:rFonts w:ascii="Times New Roman" w:hAnsi="Times New Roman" w:cs="Times New Roman"/>
          <w:sz w:val="28"/>
          <w:szCs w:val="28"/>
        </w:rPr>
        <w:t xml:space="preserve"> граждане вынуждены прибегать к так</w:t>
      </w:r>
      <w:r w:rsidR="000A74AB">
        <w:rPr>
          <w:rFonts w:ascii="Times New Roman" w:hAnsi="Times New Roman" w:cs="Times New Roman"/>
          <w:sz w:val="28"/>
          <w:szCs w:val="28"/>
        </w:rPr>
        <w:t>ому</w:t>
      </w:r>
      <w:r w:rsidRPr="000A74AB">
        <w:rPr>
          <w:rFonts w:ascii="Times New Roman" w:hAnsi="Times New Roman" w:cs="Times New Roman"/>
          <w:sz w:val="28"/>
          <w:szCs w:val="28"/>
        </w:rPr>
        <w:t xml:space="preserve"> способ</w:t>
      </w:r>
      <w:r w:rsidR="000A74AB">
        <w:rPr>
          <w:rFonts w:ascii="Times New Roman" w:hAnsi="Times New Roman" w:cs="Times New Roman"/>
          <w:sz w:val="28"/>
          <w:szCs w:val="28"/>
        </w:rPr>
        <w:t>у</w:t>
      </w:r>
      <w:r w:rsidRPr="000A74AB">
        <w:rPr>
          <w:rFonts w:ascii="Times New Roman" w:hAnsi="Times New Roman" w:cs="Times New Roman"/>
          <w:sz w:val="28"/>
          <w:szCs w:val="28"/>
        </w:rPr>
        <w:t xml:space="preserve"> решения проблем;</w:t>
      </w:r>
    </w:p>
    <w:p w:rsidR="007F553D" w:rsidRPr="000A74AB" w:rsidRDefault="00F62FC7" w:rsidP="000A74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74AB">
        <w:rPr>
          <w:rFonts w:ascii="Times New Roman" w:hAnsi="Times New Roman" w:cs="Times New Roman"/>
          <w:sz w:val="28"/>
          <w:szCs w:val="28"/>
        </w:rPr>
        <w:t xml:space="preserve"> </w:t>
      </w:r>
      <w:r w:rsidR="00E91C23" w:rsidRPr="000A74AB">
        <w:rPr>
          <w:rFonts w:ascii="Times New Roman" w:hAnsi="Times New Roman" w:cs="Times New Roman"/>
          <w:sz w:val="28"/>
          <w:szCs w:val="28"/>
        </w:rPr>
        <w:t>большинство респондентов уверено, что Россия – одна из самых коррумпированных стран мирового сообщества</w:t>
      </w:r>
      <w:proofErr w:type="gramStart"/>
      <w:r w:rsidR="007813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1334">
        <w:rPr>
          <w:rFonts w:ascii="Times New Roman" w:hAnsi="Times New Roman" w:cs="Times New Roman"/>
          <w:sz w:val="28"/>
          <w:szCs w:val="28"/>
        </w:rPr>
        <w:t xml:space="preserve"> Н</w:t>
      </w:r>
      <w:r w:rsidR="00E91C23" w:rsidRPr="000A74AB">
        <w:rPr>
          <w:rFonts w:ascii="Times New Roman" w:hAnsi="Times New Roman" w:cs="Times New Roman"/>
          <w:sz w:val="28"/>
          <w:szCs w:val="28"/>
        </w:rPr>
        <w:t>о</w:t>
      </w:r>
      <w:r w:rsidR="00781334">
        <w:rPr>
          <w:rFonts w:ascii="Times New Roman" w:hAnsi="Times New Roman" w:cs="Times New Roman"/>
          <w:sz w:val="28"/>
          <w:szCs w:val="28"/>
        </w:rPr>
        <w:t xml:space="preserve"> старшеклассников</w:t>
      </w:r>
      <w:r w:rsidR="00E91C23" w:rsidRPr="000A74AB">
        <w:rPr>
          <w:rFonts w:ascii="Times New Roman" w:hAnsi="Times New Roman" w:cs="Times New Roman"/>
          <w:sz w:val="28"/>
          <w:szCs w:val="28"/>
        </w:rPr>
        <w:t xml:space="preserve"> не покидает оптимизм, и они уверены, что с помощью жестких мер (расстрела, как в Китае или полной конфискации имущества</w:t>
      </w:r>
      <w:r w:rsidR="006402E6">
        <w:rPr>
          <w:rFonts w:ascii="Times New Roman" w:hAnsi="Times New Roman" w:cs="Times New Roman"/>
          <w:sz w:val="28"/>
          <w:szCs w:val="28"/>
        </w:rPr>
        <w:t xml:space="preserve"> и заключении под стражу на длительный срок</w:t>
      </w:r>
      <w:r w:rsidR="00E91C23" w:rsidRPr="000A74AB">
        <w:rPr>
          <w:rFonts w:ascii="Times New Roman" w:hAnsi="Times New Roman" w:cs="Times New Roman"/>
          <w:sz w:val="28"/>
          <w:szCs w:val="28"/>
        </w:rPr>
        <w:t>), усилиями государственной власти, СМИ, литературы, кино можно решить эту наболевшую проблему в России.</w:t>
      </w:r>
    </w:p>
    <w:p w:rsidR="00E91C23" w:rsidRPr="000A74AB" w:rsidRDefault="000A74AB" w:rsidP="000A74AB">
      <w:pPr>
        <w:jc w:val="both"/>
        <w:rPr>
          <w:rFonts w:ascii="Times New Roman" w:hAnsi="Times New Roman" w:cs="Times New Roman"/>
          <w:sz w:val="28"/>
          <w:szCs w:val="28"/>
        </w:rPr>
      </w:pPr>
      <w:r w:rsidRPr="000A74AB">
        <w:rPr>
          <w:rFonts w:ascii="Times New Roman" w:hAnsi="Times New Roman" w:cs="Times New Roman"/>
          <w:sz w:val="28"/>
          <w:szCs w:val="28"/>
        </w:rPr>
        <w:t>И,</w:t>
      </w:r>
      <w:r w:rsidR="00E91C23" w:rsidRPr="000A74AB">
        <w:rPr>
          <w:rFonts w:ascii="Times New Roman" w:hAnsi="Times New Roman" w:cs="Times New Roman"/>
          <w:sz w:val="28"/>
          <w:szCs w:val="28"/>
        </w:rPr>
        <w:t xml:space="preserve"> тем не менее, прогнозы </w:t>
      </w:r>
      <w:r w:rsidRPr="000A74AB">
        <w:rPr>
          <w:rFonts w:ascii="Times New Roman" w:hAnsi="Times New Roman" w:cs="Times New Roman"/>
          <w:sz w:val="28"/>
          <w:szCs w:val="28"/>
        </w:rPr>
        <w:t>ребят о возможности полностью победить коррупцию в России разделились</w:t>
      </w:r>
      <w:r w:rsidR="006402E6">
        <w:rPr>
          <w:rFonts w:ascii="Times New Roman" w:hAnsi="Times New Roman" w:cs="Times New Roman"/>
          <w:sz w:val="28"/>
          <w:szCs w:val="28"/>
        </w:rPr>
        <w:t>:</w:t>
      </w:r>
      <w:r w:rsidRPr="000A74AB">
        <w:rPr>
          <w:rFonts w:ascii="Times New Roman" w:hAnsi="Times New Roman" w:cs="Times New Roman"/>
          <w:sz w:val="28"/>
          <w:szCs w:val="28"/>
        </w:rPr>
        <w:t xml:space="preserve"> ровно по</w:t>
      </w:r>
      <w:r w:rsidR="006402E6">
        <w:rPr>
          <w:rFonts w:ascii="Times New Roman" w:hAnsi="Times New Roman" w:cs="Times New Roman"/>
          <w:sz w:val="28"/>
          <w:szCs w:val="28"/>
        </w:rPr>
        <w:t>ловина из них считает, что борьба с коррупцией в нашей стране – это всего лишь фарс.</w:t>
      </w:r>
      <w:r w:rsidRPr="000A74AB">
        <w:rPr>
          <w:rFonts w:ascii="Times New Roman" w:hAnsi="Times New Roman" w:cs="Times New Roman"/>
          <w:sz w:val="28"/>
          <w:szCs w:val="28"/>
        </w:rPr>
        <w:t xml:space="preserve"> А что думаете Вы по этому поводу? Предлагаем Вам поделиться своим мнением на форуме.</w:t>
      </w:r>
    </w:p>
    <w:p w:rsidR="007F553D" w:rsidRDefault="000A74AB" w:rsidP="009A28E1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Графически результаты анкетирования представлены ниже.</w:t>
      </w:r>
    </w:p>
    <w:p w:rsidR="007F2570" w:rsidRDefault="009A28E1">
      <w:r>
        <w:rPr>
          <w:noProof/>
          <w:lang w:eastAsia="ru-RU"/>
        </w:rPr>
        <w:lastRenderedPageBreak/>
        <w:drawing>
          <wp:inline distT="0" distB="0" distL="0" distR="0">
            <wp:extent cx="5495276" cy="3944679"/>
            <wp:effectExtent l="19050" t="0" r="10174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60F77" w:rsidRPr="00A60F77" w:rsidRDefault="00A0537B" w:rsidP="00A60F77">
      <w:r>
        <w:rPr>
          <w:noProof/>
          <w:lang w:eastAsia="ru-RU"/>
        </w:rPr>
        <w:drawing>
          <wp:inline distT="0" distB="0" distL="0" distR="0">
            <wp:extent cx="5495748" cy="5029200"/>
            <wp:effectExtent l="19050" t="0" r="9702" b="0"/>
            <wp:docPr id="1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7800" w:rsidRDefault="00A60F77" w:rsidP="00A60F77">
      <w:pPr>
        <w:tabs>
          <w:tab w:val="left" w:pos="567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90831" cy="3870251"/>
            <wp:effectExtent l="19050" t="0" r="14619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7800" w:rsidRDefault="00427800" w:rsidP="004278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95748" cy="5050465"/>
            <wp:effectExtent l="19050" t="0" r="9702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41E40" w:rsidRDefault="00427800" w:rsidP="0042780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95276" cy="3955312"/>
            <wp:effectExtent l="19050" t="0" r="10174" b="7088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41E40" w:rsidRDefault="00141E40" w:rsidP="00141E40">
      <w:pPr>
        <w:tabs>
          <w:tab w:val="left" w:pos="5810"/>
        </w:tabs>
      </w:pPr>
      <w:r>
        <w:rPr>
          <w:noProof/>
          <w:lang w:eastAsia="ru-RU"/>
        </w:rPr>
        <w:drawing>
          <wp:inline distT="0" distB="0" distL="0" distR="0">
            <wp:extent cx="5490831" cy="4476307"/>
            <wp:effectExtent l="19050" t="0" r="14619" b="443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41E40" w:rsidRDefault="006402E6" w:rsidP="00141E40">
      <w:pPr>
        <w:tabs>
          <w:tab w:val="left" w:pos="57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271194" cy="4231758"/>
            <wp:effectExtent l="19050" t="0" r="24706" b="0"/>
            <wp:docPr id="1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41E40" w:rsidRDefault="00141E40" w:rsidP="00141E40">
      <w:pPr>
        <w:tabs>
          <w:tab w:val="left" w:pos="571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500356" cy="6687879"/>
            <wp:effectExtent l="19050" t="0" r="24144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5038" w:rsidRDefault="00141E40" w:rsidP="00141E40">
      <w:pPr>
        <w:tabs>
          <w:tab w:val="left" w:pos="4303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499721" cy="4508205"/>
            <wp:effectExtent l="19050" t="0" r="24779" b="664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5038" w:rsidRDefault="00D55038" w:rsidP="00D550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95276" cy="4061637"/>
            <wp:effectExtent l="19050" t="0" r="10174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55038" w:rsidRDefault="00D55038" w:rsidP="00D550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99721" cy="5465135"/>
            <wp:effectExtent l="19050" t="0" r="24779" b="221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F2821" w:rsidRDefault="00D55038" w:rsidP="00D550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92573" cy="9101470"/>
            <wp:effectExtent l="19050" t="0" r="12877" b="44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F2821" w:rsidRDefault="00DF2821" w:rsidP="00DF2821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495276" cy="4944140"/>
            <wp:effectExtent l="19050" t="0" r="10174" b="886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sectPr w:rsidR="00DF2821" w:rsidSect="007F2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2016D"/>
    <w:multiLevelType w:val="hybridMultilevel"/>
    <w:tmpl w:val="B9744B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28E1"/>
    <w:rsid w:val="000A74AB"/>
    <w:rsid w:val="00141E40"/>
    <w:rsid w:val="00427800"/>
    <w:rsid w:val="006402E6"/>
    <w:rsid w:val="00781334"/>
    <w:rsid w:val="007B0EF6"/>
    <w:rsid w:val="007F2570"/>
    <w:rsid w:val="007F553D"/>
    <w:rsid w:val="008B765B"/>
    <w:rsid w:val="009A28E1"/>
    <w:rsid w:val="00A0537B"/>
    <w:rsid w:val="00A60F77"/>
    <w:rsid w:val="00B93148"/>
    <w:rsid w:val="00D55038"/>
    <w:rsid w:val="00DF2821"/>
    <w:rsid w:val="00E91C23"/>
    <w:rsid w:val="00F2717E"/>
    <w:rsid w:val="00F62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8E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F5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1. Что  Вы думаете о коррупции в России?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Коррупция – острая проблема, и меня это очень беспокоит </c:v>
                </c:pt>
                <c:pt idx="1">
                  <c:v>Коррупция – острая проблема, но меня лично это не касается. </c:v>
                </c:pt>
                <c:pt idx="2">
                  <c:v>Коррупция вообще не является острой проблемой. 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0.48</c:v>
                </c:pt>
                <c:pt idx="2">
                  <c:v>0.02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10. Какие виды коррупции имеют у нас наибольшее распространение?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Индивидуальная </c:v>
                </c:pt>
                <c:pt idx="1">
                  <c:v>Организованная</c:v>
                </c:pt>
                <c:pt idx="2">
                  <c:v>Подчиненные делятся доходами с начальниками</c:v>
                </c:pt>
                <c:pt idx="3">
                  <c:v>Начальники делятся доходами с подчиненными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0.52</c:v>
                </c:pt>
                <c:pt idx="1">
                  <c:v>0.22</c:v>
                </c:pt>
                <c:pt idx="2">
                  <c:v>0.21</c:v>
                </c:pt>
                <c:pt idx="3">
                  <c:v>0.05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11. Какую роль играют органы государственной власти в отношении коррупции?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Борются с коррупцией</c:v>
                </c:pt>
                <c:pt idx="1">
                  <c:v>Мирятся с коррупцией </c:v>
                </c:pt>
                <c:pt idx="2">
                  <c:v>Организуют коррупцию</c:v>
                </c:pt>
                <c:pt idx="3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0.11</c:v>
                </c:pt>
                <c:pt idx="2">
                  <c:v>0.3</c:v>
                </c:pt>
                <c:pt idx="3">
                  <c:v>0.13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12. Каковы на Ваш взгляд причины коррупции в России?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( не более 5 вариантов ответа)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Лист1!$A$2:$A$11</c:f>
              <c:strCache>
                <c:ptCount val="10"/>
                <c:pt idx="0">
                  <c:v>Коррумпированность высших руководителей государства </c:v>
                </c:pt>
                <c:pt idx="1">
                  <c:v>Низкая заработная плата чиновников всех уровней </c:v>
                </c:pt>
                <c:pt idx="2">
                  <c:v>Зависимость судебных органов от органов исполнительной власти</c:v>
                </c:pt>
                <c:pt idx="3">
                  <c:v>Несовершенство законов </c:v>
                </c:pt>
                <c:pt idx="4">
                  <c:v>Отсутствие общественного контроля</c:v>
                </c:pt>
                <c:pt idx="5">
                  <c:v>Неразвитость института частной собственности</c:v>
                </c:pt>
                <c:pt idx="6">
                  <c:v>Неэффективность механизма государственной власти </c:v>
                </c:pt>
                <c:pt idx="7">
                  <c:v>Моральная деградация </c:v>
                </c:pt>
                <c:pt idx="8">
                  <c:v>Круговая порука взяткодателей и взяткополучателей </c:v>
                </c:pt>
                <c:pt idx="9">
                  <c:v>Другие 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33</c:v>
                </c:pt>
                <c:pt idx="1">
                  <c:v>35</c:v>
                </c:pt>
                <c:pt idx="2">
                  <c:v>23</c:v>
                </c:pt>
                <c:pt idx="3">
                  <c:v>39</c:v>
                </c:pt>
                <c:pt idx="4">
                  <c:v>59</c:v>
                </c:pt>
                <c:pt idx="5">
                  <c:v>9</c:v>
                </c:pt>
                <c:pt idx="6">
                  <c:v>39</c:v>
                </c:pt>
                <c:pt idx="7">
                  <c:v>52</c:v>
                </c:pt>
                <c:pt idx="8">
                  <c:v>43</c:v>
                </c:pt>
                <c:pt idx="9">
                  <c:v>4</c:v>
                </c:pt>
              </c:numCache>
            </c:numRef>
          </c:val>
        </c:ser>
        <c:axId val="100397824"/>
        <c:axId val="68365312"/>
      </c:barChart>
      <c:valAx>
        <c:axId val="68365312"/>
        <c:scaling>
          <c:orientation val="minMax"/>
        </c:scaling>
        <c:axPos val="l"/>
        <c:majorGridlines/>
        <c:numFmt formatCode="General" sourceLinked="1"/>
        <c:tickLblPos val="nextTo"/>
        <c:crossAx val="100397824"/>
        <c:crossBetween val="between"/>
      </c:valAx>
      <c:catAx>
        <c:axId val="100397824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8365312"/>
        <c:auto val="1"/>
        <c:lblAlgn val="ctr"/>
        <c:lblOffset val="100"/>
      </c:cat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13.Каковы, по Вашему мнению, ближайшие перспективы в борьбе с коррупцией?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Начнется борьба с коррупцией </c:v>
                </c:pt>
                <c:pt idx="1">
                  <c:v>Имитация борьбы с коррупцией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</c:v>
                </c:pt>
                <c:pt idx="1">
                  <c:v>0.5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2. Что Вы знаете о фактах проявления коррупции?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(несколько вариантов ответа)</a:t>
            </a:r>
          </a:p>
        </c:rich>
      </c:tx>
      <c:layout/>
    </c:title>
    <c:view3D>
      <c:perspective val="30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1.3866455479215238E-2"/>
                  <c:y val="-7.42813600109866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9.2443036528101589E-3"/>
                  <c:y val="-0.1366777024202153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>
                <c:manualLayout>
                  <c:x val="-2.3110759132025397E-3"/>
                  <c:y val="-0.1782752640263678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>
                <c:manualLayout>
                  <c:x val="2.3110759132026243E-3"/>
                  <c:y val="-7.428136001098661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Я и члены моей семьи лично сталкиваются с такими фактами </c:v>
                </c:pt>
                <c:pt idx="1">
                  <c:v>Знаю о таких фактах из рассказов людей, заслуживающих доверия </c:v>
                </c:pt>
                <c:pt idx="2">
                  <c:v>Слышал о таких фактах от малознакомых людей, из сообщения прессы, TV, радио</c:v>
                </c:pt>
                <c:pt idx="3">
                  <c:v>Ничего не знаю о таких фактах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41</c:v>
                </c:pt>
                <c:pt idx="2">
                  <c:v>65</c:v>
                </c:pt>
                <c:pt idx="3">
                  <c:v>2</c:v>
                </c:pt>
              </c:numCache>
            </c:numRef>
          </c:val>
        </c:ser>
        <c:shape val="box"/>
        <c:axId val="103602432"/>
        <c:axId val="103590528"/>
        <c:axId val="0"/>
      </c:bar3DChart>
      <c:valAx>
        <c:axId val="103590528"/>
        <c:scaling>
          <c:orientation val="minMax"/>
        </c:scaling>
        <c:axPos val="l"/>
        <c:majorGridlines/>
        <c:numFmt formatCode="General" sourceLinked="1"/>
        <c:tickLblPos val="nextTo"/>
        <c:crossAx val="103602432"/>
        <c:crosses val="autoZero"/>
        <c:crossBetween val="between"/>
      </c:valAx>
      <c:catAx>
        <c:axId val="103602432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3590528"/>
        <c:crosses val="autoZero"/>
        <c:auto val="1"/>
        <c:lblAlgn val="ctr"/>
        <c:lblOffset val="100"/>
      </c:cat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3. Как Вы думаете, кто более опасен для нашего общества: взяткодатель или взяткополучатель?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Val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41%</a:t>
                    </a:r>
                  </a:p>
                </c:rich>
              </c:tx>
              <c:showVal val="1"/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 46%</a:t>
                    </a:r>
                  </a:p>
                </c:rich>
              </c:tx>
              <c:showVal val="1"/>
              <c:showPercent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 4%</a:t>
                    </a:r>
                  </a:p>
                </c:rich>
              </c:tx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Лист1!$A$2:$A$5</c:f>
              <c:strCache>
                <c:ptCount val="4"/>
                <c:pt idx="0">
                  <c:v>Тот, кто дает взятку, более опасен</c:v>
                </c:pt>
                <c:pt idx="1">
                  <c:v>Тот, кто получает взятку, более опасен </c:v>
                </c:pt>
                <c:pt idx="2">
                  <c:v>Одинаково опасны </c:v>
                </c:pt>
                <c:pt idx="3">
                  <c:v>Вообще не представляют опасности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41</c:v>
                </c:pt>
                <c:pt idx="2">
                  <c:v>46</c:v>
                </c:pt>
                <c:pt idx="3">
                  <c:v>4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4. По каким причинам чиновники берут взятки?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( не более 3-х вариантов ответа)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Лист1!$A$2:$A$7</c:f>
              <c:strCache>
                <c:ptCount val="6"/>
                <c:pt idx="0">
                  <c:v>Взяточничество практически остается безнаказанным</c:v>
                </c:pt>
                <c:pt idx="1">
                  <c:v>Вынуждены брать, т.к у них низкая зарплата </c:v>
                </c:pt>
                <c:pt idx="2">
                  <c:v>Низкий моральный уровень</c:v>
                </c:pt>
                <c:pt idx="3">
                  <c:v>Снисходительное отношение общества к фактам взяточничества</c:v>
                </c:pt>
                <c:pt idx="4">
                  <c:v>Всех это устраивает</c:v>
                </c:pt>
                <c:pt idx="5">
                  <c:v>Круговая порука взяточников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57</c:v>
                </c:pt>
                <c:pt idx="1">
                  <c:v>30</c:v>
                </c:pt>
                <c:pt idx="2">
                  <c:v>41</c:v>
                </c:pt>
                <c:pt idx="3">
                  <c:v>28</c:v>
                </c:pt>
                <c:pt idx="4">
                  <c:v>9</c:v>
                </c:pt>
                <c:pt idx="5">
                  <c:v>33</c:v>
                </c:pt>
              </c:numCache>
            </c:numRef>
          </c:val>
        </c:ser>
        <c:axId val="100423168"/>
        <c:axId val="100398208"/>
      </c:barChart>
      <c:valAx>
        <c:axId val="100398208"/>
        <c:scaling>
          <c:orientation val="minMax"/>
        </c:scaling>
        <c:axPos val="l"/>
        <c:majorGridlines/>
        <c:numFmt formatCode="General" sourceLinked="1"/>
        <c:tickLblPos val="nextTo"/>
        <c:crossAx val="100423168"/>
        <c:crossBetween val="between"/>
      </c:valAx>
      <c:catAx>
        <c:axId val="100423168"/>
        <c:scaling>
          <c:orientation val="minMax"/>
        </c:scaling>
        <c:axPos val="b"/>
        <c:tickLblPos val="nextTo"/>
        <c:txPr>
          <a:bodyPr rot="-5400000" vert="horz"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398208"/>
        <c:auto val="1"/>
        <c:lblAlgn val="ctr"/>
        <c:lblOffset val="100"/>
      </c:cat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5. Как Вы относитесь к коррупции?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Равнодушен </c:v>
                </c:pt>
                <c:pt idx="1">
                  <c:v>Иногда вынужден участвовать сам </c:v>
                </c:pt>
                <c:pt idx="2">
                  <c:v>Не вижу ничего плохого</c:v>
                </c:pt>
                <c:pt idx="3">
                  <c:v>Осуждаю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11</c:v>
                </c:pt>
                <c:pt idx="3">
                  <c:v>67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6. </a:t>
            </a:r>
            <a:r>
              <a:rPr lang="ru-RU" sz="1800" b="1">
                <a:latin typeface="Times New Roman" pitchFamily="18" charset="0"/>
                <a:cs typeface="Times New Roman" pitchFamily="18" charset="0"/>
              </a:rPr>
              <a:t>Как, на Ваш взгляд, большинство граждан относятся к коррупции?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Равнодушны</c:v>
                </c:pt>
                <c:pt idx="1">
                  <c:v>Иногда вынуждены участвовать сами</c:v>
                </c:pt>
                <c:pt idx="2">
                  <c:v>Не видят ничего плохого </c:v>
                </c:pt>
                <c:pt idx="3">
                  <c:v>Осуждают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33</c:v>
                </c:pt>
                <c:pt idx="2">
                  <c:v>23</c:v>
                </c:pt>
                <c:pt idx="3">
                  <c:v>29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7. Как Вы думаете, какое место занимает Россия по масштабам коррупции?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Среди самых коррумпированных стран</c:v>
                </c:pt>
                <c:pt idx="1">
                  <c:v>В середине списка всех стран</c:v>
                </c:pt>
                <c:pt idx="2">
                  <c:v>Одна из наименее коррумпированных стран</c:v>
                </c:pt>
                <c:pt idx="3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26</c:v>
                </c:pt>
                <c:pt idx="2">
                  <c:v>9</c:v>
                </c:pt>
                <c:pt idx="3">
                  <c:v>13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8. Какие уголовные меры могли бы повлиять на коррупционеров?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>
                <a:latin typeface="Times New Roman" pitchFamily="18" charset="0"/>
                <a:cs typeface="Times New Roman" pitchFamily="18" charset="0"/>
              </a:rPr>
              <a:t>(не более 2-х вариантов ответа)</a:t>
            </a:r>
          </a:p>
        </c:rich>
      </c:tx>
      <c:layout/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Введение расстрела (как в Китае) </c:v>
                </c:pt>
                <c:pt idx="1">
                  <c:v>Конфискация имущества и заключение под стражу на длительный срок </c:v>
                </c:pt>
                <c:pt idx="2">
                  <c:v>Запрет в дальнейшем работать в государственных органах </c:v>
                </c:pt>
                <c:pt idx="3">
                  <c:v>Главное – не суровость наказания, а его неизбежность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41</c:v>
                </c:pt>
                <c:pt idx="1">
                  <c:v>43</c:v>
                </c:pt>
                <c:pt idx="2">
                  <c:v>39</c:v>
                </c:pt>
                <c:pt idx="3">
                  <c:v>33</c:v>
                </c:pt>
              </c:numCache>
            </c:numRef>
          </c:val>
        </c:ser>
        <c:shape val="cylinder"/>
        <c:axId val="86535168"/>
        <c:axId val="86557824"/>
        <c:axId val="0"/>
      </c:bar3DChart>
      <c:catAx>
        <c:axId val="8653516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6557824"/>
        <c:auto val="1"/>
        <c:lblAlgn val="ctr"/>
        <c:lblOffset val="100"/>
      </c:catAx>
      <c:valAx>
        <c:axId val="86557824"/>
        <c:scaling>
          <c:orientation val="minMax"/>
        </c:scaling>
        <c:axPos val="l"/>
        <c:majorGridlines/>
        <c:numFmt formatCode="General" sourceLinked="1"/>
        <c:tickLblPos val="nextTo"/>
        <c:crossAx val="86535168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800" b="1">
                <a:latin typeface="Times New Roman" pitchFamily="18" charset="0"/>
                <a:cs typeface="Times New Roman" pitchFamily="18" charset="0"/>
              </a:rPr>
              <a:t>9. Какие чувства вызывают у Вас произведения современной Российской литературы, кино, публикаций в СМИ в плане борьбы с коррупцией?</a:t>
            </a:r>
            <a:endParaRPr lang="ru-RU" sz="1800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Создают ощущение безнадежности (бороться бесполезно, преступный мир сильнее)</c:v>
                </c:pt>
                <c:pt idx="1">
                  <c:v>Порождают оптимизм (зло всегда будет наказано, органы правопорядка вызывают уважение)</c:v>
                </c:pt>
                <c:pt idx="2">
                  <c:v>Никаких чувств не вызывают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0.28000000000000003</c:v>
                </c:pt>
                <c:pt idx="1">
                  <c:v>0.48</c:v>
                </c:pt>
                <c:pt idx="2">
                  <c:v>0.24</c:v>
                </c:pt>
              </c:numCache>
            </c:numRef>
          </c:val>
        </c:ser>
        <c:firstSliceAng val="0"/>
      </c:pieChart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10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2013-12-15T16:09:00Z</dcterms:created>
  <dcterms:modified xsi:type="dcterms:W3CDTF">2013-12-15T19:04:00Z</dcterms:modified>
</cp:coreProperties>
</file>