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79" w:rsidRDefault="00853861" w:rsidP="0078447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940425" cy="8402039"/>
            <wp:effectExtent l="0" t="0" r="3175" b="0"/>
            <wp:docPr id="1" name="Рисунок 1" descr="E:\2015-2016 учебный год\САЙТ\документы\локальные акты\положение_электи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5-2016 учебный год\САЙТ\документы\локальные акты\положение_элективы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861" w:rsidRDefault="00853861" w:rsidP="00784479">
      <w:pPr>
        <w:jc w:val="center"/>
        <w:rPr>
          <w:b/>
          <w:sz w:val="32"/>
          <w:szCs w:val="32"/>
        </w:rPr>
      </w:pPr>
    </w:p>
    <w:p w:rsidR="00853861" w:rsidRDefault="00853861" w:rsidP="00784479">
      <w:pPr>
        <w:jc w:val="center"/>
        <w:rPr>
          <w:b/>
          <w:sz w:val="32"/>
          <w:szCs w:val="32"/>
        </w:rPr>
      </w:pPr>
    </w:p>
    <w:p w:rsidR="00853861" w:rsidRDefault="00853861" w:rsidP="00784479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784479" w:rsidRDefault="00784479" w:rsidP="0078447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ОБЩИЕ ПОЛОЖЕНИЯ</w:t>
      </w:r>
    </w:p>
    <w:p w:rsidR="00784479" w:rsidRDefault="00784479" w:rsidP="00784479">
      <w:pPr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Настоящее Положение разработано в соответствии с Законом Российском Федерации «Об образовании», Концепцией модернизации российского образования на период до 2010 г., одобренной распоряжением Правительства Российской Федерации от 29.12.2001 г. № 1756-р, Концепцией профильного обучения на старшей ступени общего образования (утвержденная Приказом Минобразования Ро</w:t>
      </w:r>
      <w:r w:rsidR="002052C1">
        <w:rPr>
          <w:sz w:val="28"/>
          <w:szCs w:val="28"/>
        </w:rPr>
        <w:t>ссии № 2783 от 18.07.2002 г.), Уставом школы и регламентирует организацию элективных предметов на старшей ступени образования в МБОУ «</w:t>
      </w:r>
      <w:proofErr w:type="spellStart"/>
      <w:r w:rsidR="002052C1">
        <w:rPr>
          <w:sz w:val="28"/>
          <w:szCs w:val="28"/>
        </w:rPr>
        <w:t>Авнюгская</w:t>
      </w:r>
      <w:proofErr w:type="spellEnd"/>
      <w:r w:rsidR="002052C1">
        <w:rPr>
          <w:sz w:val="28"/>
          <w:szCs w:val="28"/>
        </w:rPr>
        <w:t xml:space="preserve"> СОШ».</w:t>
      </w:r>
      <w:proofErr w:type="gramEnd"/>
    </w:p>
    <w:p w:rsidR="00784479" w:rsidRDefault="00784479" w:rsidP="00784479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Элективные предметы – третья составляющая часть учебного плана профильных классов наряду с базовыми и профильными образовательными пр</w:t>
      </w:r>
      <w:r w:rsidR="002052C1">
        <w:rPr>
          <w:sz w:val="28"/>
          <w:szCs w:val="28"/>
        </w:rPr>
        <w:t>едметами; реализуются</w:t>
      </w:r>
      <w:r>
        <w:rPr>
          <w:sz w:val="28"/>
          <w:szCs w:val="28"/>
        </w:rPr>
        <w:t xml:space="preserve"> за счет времени, отводимого на компонент образовательного учреждения</w:t>
      </w:r>
      <w:r w:rsidR="00274412">
        <w:rPr>
          <w:sz w:val="28"/>
          <w:szCs w:val="28"/>
        </w:rPr>
        <w:t>.</w:t>
      </w:r>
    </w:p>
    <w:p w:rsidR="00274412" w:rsidRDefault="00274412" w:rsidP="00784479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Элективные предметы являются обязательными для освоения старшеклассниками и служат важнейшим средством построения индивидуальных образовательных программ.</w:t>
      </w:r>
    </w:p>
    <w:p w:rsidR="00274412" w:rsidRDefault="00274412" w:rsidP="00784479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Элективные предметы направлены на формирование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умений, навыков и способов деятельности, необходимых для непрерывного профессионального образования.</w:t>
      </w:r>
    </w:p>
    <w:p w:rsidR="00784479" w:rsidRDefault="00274412" w:rsidP="0078447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СОДЕРЖАНИЕ ЭЛЕКТИВНЫХ ПРЕДМЕТОВ.</w:t>
      </w:r>
    </w:p>
    <w:p w:rsidR="00274412" w:rsidRDefault="00274412" w:rsidP="0027441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Педагоги создают программно-методическое обеспечение элективных предметов на строго выверенной концептуальной основе. Элективный предмет может быть рассчитан на 1 или 2 года обучения.</w:t>
      </w:r>
    </w:p>
    <w:p w:rsidR="002052C1" w:rsidRPr="002052C1" w:rsidRDefault="00274412" w:rsidP="002052C1">
      <w:pPr>
        <w:numPr>
          <w:ilvl w:val="1"/>
          <w:numId w:val="1"/>
        </w:numPr>
        <w:jc w:val="both"/>
        <w:rPr>
          <w:sz w:val="28"/>
          <w:szCs w:val="28"/>
        </w:rPr>
      </w:pPr>
      <w:r w:rsidRPr="002052C1">
        <w:rPr>
          <w:sz w:val="28"/>
          <w:szCs w:val="28"/>
        </w:rPr>
        <w:t>Рабочие программы элективных предметов</w:t>
      </w:r>
      <w:r w:rsidR="002052C1">
        <w:t xml:space="preserve"> </w:t>
      </w:r>
      <w:r w:rsidR="002052C1" w:rsidRPr="002052C1">
        <w:rPr>
          <w:sz w:val="28"/>
          <w:szCs w:val="28"/>
        </w:rPr>
        <w:t xml:space="preserve">утверждается ежегодно в начале учебного года.  Сроки согласования рабочей программы </w:t>
      </w:r>
      <w:r w:rsidR="002052C1">
        <w:rPr>
          <w:sz w:val="28"/>
          <w:szCs w:val="28"/>
        </w:rPr>
        <w:t>с зам</w:t>
      </w:r>
      <w:r w:rsidR="002052C1" w:rsidRPr="002052C1">
        <w:rPr>
          <w:sz w:val="28"/>
          <w:szCs w:val="28"/>
        </w:rPr>
        <w:t>. директора по УР до 5 сентября, утверждение директором до 10 сентября.</w:t>
      </w:r>
    </w:p>
    <w:p w:rsidR="00274412" w:rsidRDefault="00274412" w:rsidP="0027441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элективных предметов проводится на первой неделе в начале учебного года.</w:t>
      </w:r>
    </w:p>
    <w:p w:rsidR="00274412" w:rsidRDefault="00274412" w:rsidP="0027441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10 сентября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обязан выбрать не менее двух элективных предметов. Желающие могут выбрать и большее число элективных предметов при условии:</w:t>
      </w:r>
    </w:p>
    <w:p w:rsidR="00274412" w:rsidRDefault="00274412" w:rsidP="00274412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если позволяет расписание;</w:t>
      </w:r>
    </w:p>
    <w:p w:rsidR="00274412" w:rsidRDefault="00274412" w:rsidP="00274412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если</w:t>
      </w:r>
      <w:r w:rsidR="00B952D1">
        <w:rPr>
          <w:sz w:val="28"/>
          <w:szCs w:val="28"/>
        </w:rPr>
        <w:t xml:space="preserve"> результат обучения успешный;</w:t>
      </w:r>
    </w:p>
    <w:p w:rsidR="00B952D1" w:rsidRDefault="00B952D1" w:rsidP="00274412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если позволяет здоровье.</w:t>
      </w:r>
    </w:p>
    <w:p w:rsidR="00274412" w:rsidRDefault="00B952D1" w:rsidP="0027441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Ежегодный набор элективных предметов зависит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:</w:t>
      </w:r>
    </w:p>
    <w:p w:rsidR="00B952D1" w:rsidRDefault="00B952D1" w:rsidP="00B952D1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образовательных запросов старшеклассников;</w:t>
      </w:r>
    </w:p>
    <w:p w:rsidR="00B952D1" w:rsidRDefault="00B952D1" w:rsidP="00B952D1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профилей обучения в 10-11-х классах;</w:t>
      </w:r>
    </w:p>
    <w:p w:rsidR="00B952D1" w:rsidRDefault="00B952D1" w:rsidP="00B952D1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материальных, финансовых и кадровых возможностей школы.</w:t>
      </w:r>
    </w:p>
    <w:p w:rsidR="00B952D1" w:rsidRDefault="00B952D1" w:rsidP="0027441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Элективный предмет открывается, если его выбрало не менее 5 учащихся (при условии финансовых возможностей).</w:t>
      </w:r>
    </w:p>
    <w:p w:rsidR="00B952D1" w:rsidRDefault="00B952D1" w:rsidP="0027441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элективный предмет выбрали более 15 человек, то администрация рассматривает вопрос о делении его на подгруппы (при условии финансовых возможностей).</w:t>
      </w:r>
    </w:p>
    <w:p w:rsidR="00B952D1" w:rsidRDefault="00B952D1" w:rsidP="0027441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элективным предметам проводится промежуточная итоговая аттестация, отметки выставляются в классные журналы; единый государственный экзамен не проводится.</w:t>
      </w:r>
    </w:p>
    <w:p w:rsidR="00B952D1" w:rsidRDefault="00B952D1" w:rsidP="00274412">
      <w:pPr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10-х классов разрешается переход с одного элективного предмета на другой:</w:t>
      </w:r>
    </w:p>
    <w:p w:rsidR="00B952D1" w:rsidRDefault="00B952D1" w:rsidP="00B952D1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в течение сентября: по договоренности с педагогом;</w:t>
      </w:r>
    </w:p>
    <w:p w:rsidR="00B952D1" w:rsidRDefault="00B952D1" w:rsidP="00B952D1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по окончании полугодия или 10-го класса (если новый элективный предмет, который выбирает обучающийся, имеет продолжение в 11-м классе) в следующем порядке:</w:t>
      </w:r>
    </w:p>
    <w:p w:rsidR="00B952D1" w:rsidRDefault="00B952D1" w:rsidP="00B952D1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* заявле</w:t>
      </w:r>
      <w:r w:rsidR="00521205">
        <w:rPr>
          <w:sz w:val="28"/>
          <w:szCs w:val="28"/>
        </w:rPr>
        <w:t xml:space="preserve">ние от родителей </w:t>
      </w:r>
      <w:r>
        <w:rPr>
          <w:sz w:val="28"/>
          <w:szCs w:val="28"/>
        </w:rPr>
        <w:t xml:space="preserve"> на имя директора с обоснованием причины перехода;</w:t>
      </w:r>
    </w:p>
    <w:p w:rsidR="00B952D1" w:rsidRDefault="00B952D1" w:rsidP="00B952D1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* ликвидация задолженности по новому элективному предмету (форму устанавливает педагог, ведущий элективный предмет);</w:t>
      </w:r>
    </w:p>
    <w:p w:rsidR="00B952D1" w:rsidRDefault="00B952D1" w:rsidP="00B952D1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423A4E">
        <w:rPr>
          <w:sz w:val="28"/>
          <w:szCs w:val="28"/>
        </w:rPr>
        <w:t>создание комиссии, состоящей из 3-х человек, по принятию экзамена по новому элективному предмету; заполнение протокола;</w:t>
      </w:r>
    </w:p>
    <w:p w:rsidR="00423A4E" w:rsidRDefault="00423A4E" w:rsidP="00B952D1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при успешной сдаче экзамена – приказ директора </w:t>
      </w:r>
      <w:proofErr w:type="gramStart"/>
      <w:r>
        <w:rPr>
          <w:sz w:val="28"/>
          <w:szCs w:val="28"/>
        </w:rPr>
        <w:t>школы</w:t>
      </w:r>
      <w:proofErr w:type="gramEnd"/>
      <w:r>
        <w:rPr>
          <w:sz w:val="28"/>
          <w:szCs w:val="28"/>
        </w:rPr>
        <w:t xml:space="preserve"> о переводе обучающегося на новый элективный предмет.</w:t>
      </w:r>
    </w:p>
    <w:p w:rsidR="00B952D1" w:rsidRDefault="00423A4E" w:rsidP="0027441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оценивания учебных дост</w:t>
      </w:r>
      <w:r w:rsidR="00521205">
        <w:rPr>
          <w:sz w:val="28"/>
          <w:szCs w:val="28"/>
        </w:rPr>
        <w:t>ижений обучающихся используется система</w:t>
      </w:r>
      <w:r>
        <w:rPr>
          <w:sz w:val="28"/>
          <w:szCs w:val="28"/>
        </w:rPr>
        <w:t xml:space="preserve"> («зачет – недочет»). Предмет считается зачтенным, если учащийся посетил не менее 80% занятий по этому курсу и (или) по окончании курса предоставил зачетную работу в форме, определенной учителем.</w:t>
      </w:r>
    </w:p>
    <w:p w:rsidR="00423A4E" w:rsidRDefault="00423A4E" w:rsidP="00423A4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аттестат о среднем (полном) общем образовании делается запись о пройденном предмете (полное название в соответствии с учебным планом) в соответствующей строке, если продолжительность предмета была не менее 68 часов.</w:t>
      </w:r>
    </w:p>
    <w:p w:rsidR="00274412" w:rsidRPr="00521205" w:rsidRDefault="00423A4E" w:rsidP="00521205">
      <w:pPr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 w:rsidRPr="00521205">
        <w:rPr>
          <w:sz w:val="28"/>
          <w:szCs w:val="28"/>
        </w:rPr>
        <w:t>Контроль за</w:t>
      </w:r>
      <w:proofErr w:type="gramEnd"/>
      <w:r w:rsidRPr="00521205">
        <w:rPr>
          <w:sz w:val="28"/>
          <w:szCs w:val="28"/>
        </w:rPr>
        <w:t xml:space="preserve"> проведением учебных предметов осуществляет заместитель директора по учебно-воспитательной работе.</w:t>
      </w:r>
    </w:p>
    <w:sectPr w:rsidR="00274412" w:rsidRPr="00521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B00C3"/>
    <w:multiLevelType w:val="multilevel"/>
    <w:tmpl w:val="84E4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79"/>
    <w:rsid w:val="002052C1"/>
    <w:rsid w:val="00274412"/>
    <w:rsid w:val="003E2E4A"/>
    <w:rsid w:val="00423A4E"/>
    <w:rsid w:val="00521205"/>
    <w:rsid w:val="00784479"/>
    <w:rsid w:val="00791093"/>
    <w:rsid w:val="00853861"/>
    <w:rsid w:val="008B24CC"/>
    <w:rsid w:val="00A3195C"/>
    <w:rsid w:val="00B952D1"/>
    <w:rsid w:val="00B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538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53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538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53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элективных предметах на старшей ступени образования</vt:lpstr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элективных предметах на старшей ступени образования</dc:title>
  <dc:creator>User</dc:creator>
  <cp:lastModifiedBy>школа авнюга</cp:lastModifiedBy>
  <cp:revision>3</cp:revision>
  <cp:lastPrinted>2012-03-30T08:26:00Z</cp:lastPrinted>
  <dcterms:created xsi:type="dcterms:W3CDTF">2015-11-20T11:03:00Z</dcterms:created>
  <dcterms:modified xsi:type="dcterms:W3CDTF">2015-11-20T11:11:00Z</dcterms:modified>
</cp:coreProperties>
</file>